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E57E9" w14:textId="283FD21F" w:rsidR="00BD60E0" w:rsidRDefault="00BD60E0" w:rsidP="00BD60E0">
      <w:pPr>
        <w:pStyle w:val="NormalWeb"/>
        <w:rPr>
          <w:rFonts w:ascii="Arial" w:hAnsi="Arial" w:cs="Arial"/>
          <w:sz w:val="28"/>
          <w:szCs w:val="28"/>
        </w:rPr>
      </w:pPr>
      <w:r>
        <w:rPr>
          <w:rFonts w:ascii="Arial" w:hAnsi="Arial" w:cs="Arial"/>
          <w:sz w:val="28"/>
          <w:szCs w:val="28"/>
        </w:rPr>
        <w:t>Material primit de la Hadrian – YO2BTW</w:t>
      </w:r>
    </w:p>
    <w:p w14:paraId="7181D4E0" w14:textId="48DD2056" w:rsidR="00BD60E0" w:rsidRPr="00BD60E0" w:rsidRDefault="00BD60E0" w:rsidP="00BD60E0">
      <w:pPr>
        <w:pStyle w:val="NormalWeb"/>
        <w:rPr>
          <w:rFonts w:ascii="Arial" w:hAnsi="Arial" w:cs="Arial"/>
          <w:sz w:val="28"/>
          <w:szCs w:val="28"/>
        </w:rPr>
      </w:pPr>
      <w:r w:rsidRPr="00BD60E0">
        <w:rPr>
          <w:rFonts w:ascii="Arial" w:hAnsi="Arial" w:cs="Arial"/>
          <w:sz w:val="28"/>
          <w:szCs w:val="28"/>
        </w:rPr>
        <w:t>Dragi radioamatori,</w:t>
      </w:r>
    </w:p>
    <w:p w14:paraId="1CD080D3" w14:textId="07208CA7" w:rsidR="00BD60E0" w:rsidRPr="00FD5B62" w:rsidRDefault="00BD60E0" w:rsidP="00BD60E0">
      <w:pPr>
        <w:pStyle w:val="NormalWeb"/>
        <w:rPr>
          <w:rFonts w:ascii="Arial" w:hAnsi="Arial" w:cs="Arial"/>
          <w:color w:val="EE0000"/>
          <w:sz w:val="28"/>
          <w:szCs w:val="28"/>
        </w:rPr>
      </w:pPr>
      <w:r w:rsidRPr="00FD5B62">
        <w:rPr>
          <w:rFonts w:ascii="Arial" w:hAnsi="Arial" w:cs="Arial"/>
          <w:color w:val="EE0000"/>
          <w:sz w:val="28"/>
          <w:szCs w:val="28"/>
        </w:rPr>
        <w:t xml:space="preserve">Am plăcerea să vă anunț că am realizat un podcast special împreună cu Adrian – KO8SCA, Co-leader, dedicat impresionantei DXpediții Bouvet 2026 – </w:t>
      </w:r>
      <w:r w:rsidRPr="00FD5B62">
        <w:rPr>
          <w:rStyle w:val="whitespace-normal"/>
          <w:rFonts w:ascii="Arial" w:eastAsiaTheme="majorEastAsia" w:hAnsi="Arial" w:cs="Arial"/>
          <w:color w:val="EE0000"/>
          <w:sz w:val="28"/>
          <w:szCs w:val="28"/>
        </w:rPr>
        <w:t>3Y0K.</w:t>
      </w:r>
      <w:r w:rsidRPr="00FD5B62">
        <w:rPr>
          <w:rFonts w:ascii="Arial" w:hAnsi="Arial" w:cs="Arial"/>
          <w:color w:val="EE0000"/>
          <w:sz w:val="28"/>
          <w:szCs w:val="28"/>
        </w:rPr>
        <w:t xml:space="preserve"> Materialul este împărțit în două părți în total 1 ora si 40 minute și conține numeroase detalii interesante direct din culisele expediției.</w:t>
      </w:r>
    </w:p>
    <w:p w14:paraId="05EAE46A" w14:textId="1B4C6BC4" w:rsidR="00BD60E0" w:rsidRPr="00BD60E0" w:rsidRDefault="00BD60E0" w:rsidP="00BD60E0">
      <w:pPr>
        <w:pStyle w:val="NormalWeb"/>
        <w:rPr>
          <w:rFonts w:ascii="Arial" w:hAnsi="Arial" w:cs="Arial"/>
          <w:sz w:val="28"/>
          <w:szCs w:val="28"/>
        </w:rPr>
      </w:pPr>
      <w:r w:rsidRPr="00BD60E0">
        <w:rPr>
          <w:rFonts w:ascii="Arial" w:hAnsi="Arial" w:cs="Arial"/>
          <w:sz w:val="28"/>
          <w:szCs w:val="28"/>
        </w:rPr>
        <w:t xml:space="preserve">În cadrul </w:t>
      </w:r>
      <w:r>
        <w:rPr>
          <w:rFonts w:ascii="Arial" w:hAnsi="Arial" w:cs="Arial"/>
          <w:sz w:val="28"/>
          <w:szCs w:val="28"/>
        </w:rPr>
        <w:t>P</w:t>
      </w:r>
      <w:r w:rsidRPr="00BD60E0">
        <w:rPr>
          <w:rFonts w:ascii="Arial" w:hAnsi="Arial" w:cs="Arial"/>
          <w:sz w:val="28"/>
          <w:szCs w:val="28"/>
        </w:rPr>
        <w:t>odcast</w:t>
      </w:r>
      <w:r>
        <w:rPr>
          <w:rFonts w:ascii="Arial" w:hAnsi="Arial" w:cs="Arial"/>
          <w:sz w:val="28"/>
          <w:szCs w:val="28"/>
        </w:rPr>
        <w:t>-</w:t>
      </w:r>
      <w:r w:rsidRPr="00BD60E0">
        <w:rPr>
          <w:rFonts w:ascii="Arial" w:hAnsi="Arial" w:cs="Arial"/>
          <w:sz w:val="28"/>
          <w:szCs w:val="28"/>
        </w:rPr>
        <w:t>ului, Adrian povestește și explică fotografiile și imaginile video realizate chiar de el pe durata aventurii din una dintre cele mai izolate și dificile locații de pe planetă. Veți putea vedea imagini în premieră, momente spectaculoase surprinse în condiții extreme, întâmplări deosebite din timpul expediției, furtuni puternice, probleme logistice și provocările reale întâlnite de echipă în Bouvet</w:t>
      </w:r>
      <w:r>
        <w:rPr>
          <w:rFonts w:ascii="Arial" w:hAnsi="Arial" w:cs="Arial"/>
          <w:sz w:val="28"/>
          <w:szCs w:val="28"/>
        </w:rPr>
        <w:t xml:space="preserve"> în timpul traficului radio.</w:t>
      </w:r>
    </w:p>
    <w:p w14:paraId="1F496E1B" w14:textId="3256B9D1" w:rsidR="00BD60E0" w:rsidRDefault="00BD60E0" w:rsidP="00BD60E0">
      <w:pPr>
        <w:pStyle w:val="NormalWeb"/>
        <w:rPr>
          <w:rFonts w:ascii="Arial" w:hAnsi="Arial" w:cs="Arial"/>
          <w:sz w:val="28"/>
          <w:szCs w:val="28"/>
        </w:rPr>
      </w:pPr>
      <w:r w:rsidRPr="00BD60E0">
        <w:rPr>
          <w:rFonts w:ascii="Arial" w:hAnsi="Arial" w:cs="Arial"/>
          <w:sz w:val="28"/>
          <w:szCs w:val="28"/>
        </w:rPr>
        <w:t xml:space="preserve">Materialul poate fi urmărit pe canalul meu de YouTube — „YO2BTW - </w:t>
      </w:r>
      <w:r>
        <w:rPr>
          <w:rFonts w:ascii="Arial" w:hAnsi="Arial" w:cs="Arial"/>
          <w:sz w:val="28"/>
          <w:szCs w:val="28"/>
        </w:rPr>
        <w:t>Amateur</w:t>
      </w:r>
      <w:r w:rsidRPr="00BD60E0">
        <w:rPr>
          <w:rFonts w:ascii="Arial" w:hAnsi="Arial" w:cs="Arial"/>
          <w:sz w:val="28"/>
          <w:szCs w:val="28"/>
        </w:rPr>
        <w:t xml:space="preserve"> Radio - Resilience &amp; Preppers Life”. Canalul poate fi găsit foarte ușor folosind indicativul meu, YO2BTW, în căutarea</w:t>
      </w:r>
      <w:r>
        <w:rPr>
          <w:rFonts w:ascii="Arial" w:hAnsi="Arial" w:cs="Arial"/>
          <w:sz w:val="28"/>
          <w:szCs w:val="28"/>
        </w:rPr>
        <w:t xml:space="preserve"> pe</w:t>
      </w:r>
      <w:r w:rsidRPr="00BD60E0">
        <w:rPr>
          <w:rFonts w:ascii="Arial" w:hAnsi="Arial" w:cs="Arial"/>
          <w:sz w:val="28"/>
          <w:szCs w:val="28"/>
        </w:rPr>
        <w:t xml:space="preserve"> YouTube.</w:t>
      </w:r>
    </w:p>
    <w:p w14:paraId="66F7F36F" w14:textId="77DDD44E" w:rsidR="00BD60E0" w:rsidRPr="00BD60E0" w:rsidRDefault="00BD60E0" w:rsidP="00BD60E0">
      <w:pPr>
        <w:pStyle w:val="NormalWeb"/>
        <w:rPr>
          <w:rFonts w:ascii="Arial" w:hAnsi="Arial" w:cs="Arial"/>
          <w:sz w:val="28"/>
          <w:szCs w:val="28"/>
        </w:rPr>
      </w:pPr>
      <w:r>
        <w:rPr>
          <w:rFonts w:ascii="Arial" w:hAnsi="Arial" w:cs="Arial"/>
          <w:sz w:val="28"/>
          <w:szCs w:val="28"/>
        </w:rPr>
        <w:t>Pe această cale vreau să mulțumesc susținătorilor mei, canalul meu de YouTube are în prezent peste 3 400 de abonați – Vă mulțumesc!</w:t>
      </w:r>
    </w:p>
    <w:p w14:paraId="5F11D31B" w14:textId="2AA6DC28" w:rsidR="00BD60E0" w:rsidRPr="00FD5B62" w:rsidRDefault="00BD60E0" w:rsidP="00BD60E0">
      <w:pPr>
        <w:pStyle w:val="NormalWeb"/>
        <w:rPr>
          <w:rFonts w:ascii="Arial" w:hAnsi="Arial" w:cs="Arial"/>
          <w:color w:val="EE0000"/>
          <w:sz w:val="28"/>
          <w:szCs w:val="28"/>
        </w:rPr>
      </w:pPr>
      <w:r w:rsidRPr="00FD5B62">
        <w:rPr>
          <w:rFonts w:ascii="Arial" w:hAnsi="Arial" w:cs="Arial"/>
          <w:color w:val="EE0000"/>
          <w:sz w:val="28"/>
          <w:szCs w:val="28"/>
        </w:rPr>
        <w:t xml:space="preserve">De asemenea, urmează să realizez și un mic documentar folosind materialele video și fotografiile trimise din expediție de către Adrian – KO8SCA și Cezar – VE3LYC, precum și un album foto special care va fi publicat pe blogul meu: </w:t>
      </w:r>
      <w:hyperlink r:id="rId4" w:tgtFrame="_new" w:history="1">
        <w:r w:rsidRPr="00FD5B62">
          <w:rPr>
            <w:rStyle w:val="Hyperlink"/>
            <w:rFonts w:ascii="Arial" w:eastAsiaTheme="majorEastAsia" w:hAnsi="Arial" w:cs="Arial"/>
            <w:color w:val="EE0000"/>
            <w:sz w:val="28"/>
            <w:szCs w:val="28"/>
          </w:rPr>
          <w:t>yo2btw.ro</w:t>
        </w:r>
      </w:hyperlink>
    </w:p>
    <w:p w14:paraId="27851840" w14:textId="45352F6C" w:rsidR="00325674" w:rsidRDefault="00325674" w:rsidP="00BD60E0">
      <w:pPr>
        <w:pStyle w:val="NormalWeb"/>
        <w:rPr>
          <w:rFonts w:ascii="Arial" w:hAnsi="Arial" w:cs="Arial"/>
          <w:sz w:val="28"/>
          <w:szCs w:val="28"/>
        </w:rPr>
      </w:pPr>
      <w:r>
        <w:rPr>
          <w:rFonts w:ascii="Arial" w:hAnsi="Arial" w:cs="Arial"/>
          <w:sz w:val="28"/>
          <w:szCs w:val="28"/>
        </w:rPr>
        <w:t>Vizionare plăcută!</w:t>
      </w:r>
    </w:p>
    <w:p w14:paraId="49DC8FB8" w14:textId="65AC8C09" w:rsidR="00BD60E0" w:rsidRPr="00BD60E0" w:rsidRDefault="00BD60E0" w:rsidP="00BD60E0">
      <w:pPr>
        <w:pStyle w:val="NormalWeb"/>
        <w:rPr>
          <w:rFonts w:ascii="Arial" w:hAnsi="Arial" w:cs="Arial"/>
          <w:sz w:val="28"/>
          <w:szCs w:val="28"/>
        </w:rPr>
      </w:pPr>
      <w:r w:rsidRPr="00BD60E0">
        <w:rPr>
          <w:rFonts w:ascii="Arial" w:hAnsi="Arial" w:cs="Arial"/>
          <w:sz w:val="28"/>
          <w:szCs w:val="28"/>
        </w:rPr>
        <w:t xml:space="preserve">73 de </w:t>
      </w:r>
      <w:r>
        <w:rPr>
          <w:rFonts w:ascii="Arial" w:hAnsi="Arial" w:cs="Arial"/>
          <w:sz w:val="28"/>
          <w:szCs w:val="28"/>
        </w:rPr>
        <w:t xml:space="preserve">Hadrian - </w:t>
      </w:r>
      <w:r w:rsidRPr="00BD60E0">
        <w:rPr>
          <w:rFonts w:ascii="Arial" w:hAnsi="Arial" w:cs="Arial"/>
          <w:sz w:val="28"/>
          <w:szCs w:val="28"/>
        </w:rPr>
        <w:t>YO2BTW</w:t>
      </w:r>
    </w:p>
    <w:p w14:paraId="71C65FF2" w14:textId="77777777" w:rsidR="00AE6A47" w:rsidRDefault="00AE6A47"/>
    <w:sectPr w:rsidR="00AE6A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0E0"/>
    <w:rsid w:val="00194BC5"/>
    <w:rsid w:val="00316239"/>
    <w:rsid w:val="00325674"/>
    <w:rsid w:val="005138A2"/>
    <w:rsid w:val="00AE6A47"/>
    <w:rsid w:val="00BD60E0"/>
    <w:rsid w:val="00CD53E6"/>
    <w:rsid w:val="00DA2EAA"/>
    <w:rsid w:val="00FD5B6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834FD"/>
  <w15:chartTrackingRefBased/>
  <w15:docId w15:val="{F8C31B2B-E4A5-4176-B629-6726615F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BD60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BD60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BD60E0"/>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BD60E0"/>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BD60E0"/>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BD60E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D60E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D60E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D60E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D60E0"/>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BD60E0"/>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BD60E0"/>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BD60E0"/>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BD60E0"/>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BD60E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D60E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D60E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D60E0"/>
    <w:rPr>
      <w:rFonts w:eastAsiaTheme="majorEastAsia" w:cstheme="majorBidi"/>
      <w:color w:val="272727" w:themeColor="text1" w:themeTint="D8"/>
    </w:rPr>
  </w:style>
  <w:style w:type="paragraph" w:styleId="Titlu">
    <w:name w:val="Title"/>
    <w:basedOn w:val="Normal"/>
    <w:next w:val="Normal"/>
    <w:link w:val="TitluCaracter"/>
    <w:uiPriority w:val="10"/>
    <w:qFormat/>
    <w:rsid w:val="00BD60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D60E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D60E0"/>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D60E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D60E0"/>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D60E0"/>
    <w:rPr>
      <w:i/>
      <w:iCs/>
      <w:color w:val="404040" w:themeColor="text1" w:themeTint="BF"/>
    </w:rPr>
  </w:style>
  <w:style w:type="paragraph" w:styleId="Listparagraf">
    <w:name w:val="List Paragraph"/>
    <w:basedOn w:val="Normal"/>
    <w:uiPriority w:val="34"/>
    <w:qFormat/>
    <w:rsid w:val="00BD60E0"/>
    <w:pPr>
      <w:ind w:left="720"/>
      <w:contextualSpacing/>
    </w:pPr>
  </w:style>
  <w:style w:type="character" w:styleId="Accentuareintens">
    <w:name w:val="Intense Emphasis"/>
    <w:basedOn w:val="Fontdeparagrafimplicit"/>
    <w:uiPriority w:val="21"/>
    <w:qFormat/>
    <w:rsid w:val="00BD60E0"/>
    <w:rPr>
      <w:i/>
      <w:iCs/>
      <w:color w:val="2F5496" w:themeColor="accent1" w:themeShade="BF"/>
    </w:rPr>
  </w:style>
  <w:style w:type="paragraph" w:styleId="Citatintens">
    <w:name w:val="Intense Quote"/>
    <w:basedOn w:val="Normal"/>
    <w:next w:val="Normal"/>
    <w:link w:val="CitatintensCaracter"/>
    <w:uiPriority w:val="30"/>
    <w:qFormat/>
    <w:rsid w:val="00BD60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BD60E0"/>
    <w:rPr>
      <w:i/>
      <w:iCs/>
      <w:color w:val="2F5496" w:themeColor="accent1" w:themeShade="BF"/>
    </w:rPr>
  </w:style>
  <w:style w:type="character" w:styleId="Referireintens">
    <w:name w:val="Intense Reference"/>
    <w:basedOn w:val="Fontdeparagrafimplicit"/>
    <w:uiPriority w:val="32"/>
    <w:qFormat/>
    <w:rsid w:val="00BD60E0"/>
    <w:rPr>
      <w:b/>
      <w:bCs/>
      <w:smallCaps/>
      <w:color w:val="2F5496" w:themeColor="accent1" w:themeShade="BF"/>
      <w:spacing w:val="5"/>
    </w:rPr>
  </w:style>
  <w:style w:type="paragraph" w:styleId="NormalWeb">
    <w:name w:val="Normal (Web)"/>
    <w:basedOn w:val="Normal"/>
    <w:uiPriority w:val="99"/>
    <w:semiHidden/>
    <w:unhideWhenUsed/>
    <w:rsid w:val="00BD60E0"/>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customStyle="1" w:styleId="whitespace-normal">
    <w:name w:val="whitespace-normal"/>
    <w:basedOn w:val="Fontdeparagrafimplicit"/>
    <w:rsid w:val="00BD60E0"/>
  </w:style>
  <w:style w:type="character" w:styleId="Hyperlink">
    <w:name w:val="Hyperlink"/>
    <w:basedOn w:val="Fontdeparagrafimplicit"/>
    <w:uiPriority w:val="99"/>
    <w:semiHidden/>
    <w:unhideWhenUsed/>
    <w:rsid w:val="00BD60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2btw.ro?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221</Words>
  <Characters>1260</Characters>
  <Application>Microsoft Office Word</Application>
  <DocSecurity>0</DocSecurity>
  <Lines>10</Lines>
  <Paragraphs>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Hadrian Portase Feldmann</dc:creator>
  <cp:keywords/>
  <dc:description/>
  <cp:lastModifiedBy>aradoaei marian</cp:lastModifiedBy>
  <cp:revision>3</cp:revision>
  <dcterms:created xsi:type="dcterms:W3CDTF">2026-05-13T15:45:00Z</dcterms:created>
  <dcterms:modified xsi:type="dcterms:W3CDTF">2026-05-13T16:48:00Z</dcterms:modified>
</cp:coreProperties>
</file>